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2F67" w14:textId="77777777" w:rsidR="006679AF" w:rsidRPr="006679AF" w:rsidRDefault="006679AF" w:rsidP="006679AF">
      <w:pPr>
        <w:keepNext/>
        <w:jc w:val="center"/>
        <w:outlineLvl w:val="0"/>
        <w:rPr>
          <w:rFonts w:cs="Arial"/>
          <w:b/>
          <w:bCs/>
          <w:color w:val="000000"/>
          <w:sz w:val="36"/>
        </w:rPr>
      </w:pPr>
      <w:bookmarkStart w:id="0" w:name="_Toc225200144"/>
      <w:bookmarkStart w:id="1" w:name="_Toc225200324"/>
      <w:bookmarkStart w:id="2" w:name="_Toc225200504"/>
      <w:bookmarkStart w:id="3" w:name="_Toc236730226"/>
      <w:bookmarkStart w:id="4" w:name="_Toc236730381"/>
      <w:r w:rsidRPr="006679AF">
        <w:rPr>
          <w:rFonts w:cs="Arial"/>
          <w:b/>
          <w:bCs/>
          <w:color w:val="000000"/>
          <w:sz w:val="36"/>
        </w:rPr>
        <w:t>Cooking Time/Temperature Control for Safety Foods</w:t>
      </w:r>
      <w:bookmarkEnd w:id="0"/>
      <w:bookmarkEnd w:id="1"/>
      <w:bookmarkEnd w:id="2"/>
      <w:bookmarkEnd w:id="3"/>
      <w:bookmarkEnd w:id="4"/>
    </w:p>
    <w:p w14:paraId="1758718A" w14:textId="77777777" w:rsidR="006679AF" w:rsidRPr="006679AF" w:rsidRDefault="006679AF" w:rsidP="006679AF">
      <w:pPr>
        <w:keepNext/>
        <w:spacing w:after="240"/>
        <w:jc w:val="center"/>
        <w:outlineLvl w:val="1"/>
        <w:rPr>
          <w:rFonts w:cs="Arial"/>
          <w:b/>
          <w:bCs/>
          <w:sz w:val="32"/>
        </w:rPr>
      </w:pPr>
      <w:bookmarkStart w:id="5" w:name="_Toc225200145"/>
      <w:bookmarkStart w:id="6" w:name="_Toc225200325"/>
      <w:bookmarkStart w:id="7" w:name="_Toc225200505"/>
      <w:bookmarkStart w:id="8" w:name="_Toc236730227"/>
      <w:bookmarkStart w:id="9" w:name="_Toc236730382"/>
      <w:r w:rsidRPr="006679AF">
        <w:rPr>
          <w:rFonts w:cs="Arial"/>
          <w:b/>
          <w:bCs/>
          <w:sz w:val="32"/>
        </w:rPr>
        <w:t>(Sample SOP)</w:t>
      </w:r>
      <w:bookmarkEnd w:id="5"/>
      <w:bookmarkEnd w:id="6"/>
      <w:bookmarkEnd w:id="7"/>
      <w:bookmarkEnd w:id="8"/>
      <w:bookmarkEnd w:id="9"/>
    </w:p>
    <w:p w14:paraId="37087CFF" w14:textId="77777777" w:rsidR="006679AF" w:rsidRPr="006679AF" w:rsidRDefault="006679AF" w:rsidP="006679AF">
      <w:pPr>
        <w:spacing w:after="240"/>
        <w:rPr>
          <w:rFonts w:cs="Arial"/>
        </w:rPr>
      </w:pPr>
      <w:r w:rsidRPr="006679AF">
        <w:rPr>
          <w:rFonts w:cs="Arial"/>
          <w:b/>
          <w:bCs/>
        </w:rPr>
        <w:t>PURPOSE:</w:t>
      </w:r>
      <w:r w:rsidRPr="006679AF">
        <w:rPr>
          <w:rFonts w:cs="Arial"/>
        </w:rPr>
        <w:t xml:space="preserve"> Prevent foodborne illness by ensuring that all time/temperature control for safety (TCS) foods are cooked to the required minimum internal temperature.</w:t>
      </w:r>
    </w:p>
    <w:p w14:paraId="5BB00F83" w14:textId="77777777" w:rsidR="006679AF" w:rsidRPr="006679AF" w:rsidRDefault="006679AF" w:rsidP="006679AF">
      <w:pPr>
        <w:spacing w:after="240"/>
        <w:rPr>
          <w:rFonts w:cs="Arial"/>
        </w:rPr>
      </w:pPr>
      <w:r w:rsidRPr="006679AF">
        <w:rPr>
          <w:rFonts w:cs="Arial"/>
          <w:b/>
          <w:bCs/>
        </w:rPr>
        <w:t>SCOPE:</w:t>
      </w:r>
      <w:r w:rsidRPr="006679AF">
        <w:rPr>
          <w:rFonts w:cs="Arial"/>
        </w:rPr>
        <w:t xml:space="preserve"> This procedure applies to school nutrition employees who prepare, cook, or serve food.</w:t>
      </w:r>
    </w:p>
    <w:p w14:paraId="0C4FFC5E" w14:textId="77777777" w:rsidR="006679AF" w:rsidRPr="006679AF" w:rsidRDefault="006679AF" w:rsidP="006679AF">
      <w:pPr>
        <w:spacing w:after="240"/>
        <w:rPr>
          <w:rFonts w:cs="Arial"/>
        </w:rPr>
      </w:pPr>
      <w:r w:rsidRPr="006679AF">
        <w:rPr>
          <w:rFonts w:cs="Arial"/>
          <w:b/>
          <w:bCs/>
        </w:rPr>
        <w:t xml:space="preserve">KEY WORDS: </w:t>
      </w:r>
      <w:r w:rsidRPr="006679AF">
        <w:rPr>
          <w:rFonts w:cs="Arial"/>
        </w:rPr>
        <w:t>Food Safety,</w:t>
      </w:r>
      <w:r w:rsidRPr="006679AF">
        <w:rPr>
          <w:rFonts w:cs="Arial"/>
          <w:b/>
          <w:bCs/>
        </w:rPr>
        <w:t xml:space="preserve"> </w:t>
      </w:r>
      <w:r w:rsidRPr="006679AF">
        <w:rPr>
          <w:rFonts w:cs="Arial"/>
        </w:rPr>
        <w:t>Cross-Contamination, Temperatures, Cooking, Time/Temperature Control for Safety Foods, TCS Foods, Thermometer</w:t>
      </w:r>
    </w:p>
    <w:p w14:paraId="73916B93" w14:textId="77777777" w:rsidR="006679AF" w:rsidRPr="006679AF" w:rsidRDefault="006679AF" w:rsidP="006679AF">
      <w:pPr>
        <w:rPr>
          <w:rFonts w:cs="Arial"/>
          <w:b/>
          <w:bCs/>
        </w:rPr>
      </w:pPr>
      <w:r w:rsidRPr="006679AF">
        <w:rPr>
          <w:rFonts w:cs="Arial"/>
          <w:b/>
          <w:bCs/>
        </w:rPr>
        <w:t>INSTRUCTIONS:</w:t>
      </w:r>
    </w:p>
    <w:p w14:paraId="2CD8E6E8" w14:textId="77777777" w:rsidR="006679AF" w:rsidRPr="006679AF" w:rsidRDefault="006679AF" w:rsidP="00A57D2F">
      <w:pPr>
        <w:numPr>
          <w:ilvl w:val="0"/>
          <w:numId w:val="1"/>
        </w:numPr>
        <w:tabs>
          <w:tab w:val="num" w:pos="360"/>
        </w:tabs>
        <w:spacing w:after="240"/>
        <w:ind w:left="360"/>
        <w:rPr>
          <w:rFonts w:cs="Arial"/>
        </w:rPr>
      </w:pPr>
      <w:r w:rsidRPr="006679AF">
        <w:rPr>
          <w:rFonts w:cs="Arial"/>
        </w:rPr>
        <w:t xml:space="preserve">Train school nutrition employees who prepare food on how to safely cook food. </w:t>
      </w:r>
    </w:p>
    <w:p w14:paraId="181F198A" w14:textId="77777777" w:rsidR="006679AF" w:rsidRPr="006679AF" w:rsidRDefault="006679AF" w:rsidP="00A57D2F">
      <w:pPr>
        <w:numPr>
          <w:ilvl w:val="0"/>
          <w:numId w:val="1"/>
        </w:numPr>
        <w:tabs>
          <w:tab w:val="num" w:pos="360"/>
        </w:tabs>
        <w:ind w:left="360"/>
        <w:rPr>
          <w:rFonts w:cs="Arial"/>
        </w:rPr>
      </w:pPr>
      <w:r w:rsidRPr="006679AF">
        <w:rPr>
          <w:rFonts w:cs="Arial"/>
        </w:rPr>
        <w:t xml:space="preserve">Use a clean, sanitized, calibrated probe thermometer to take temperatures during cooking. </w:t>
      </w:r>
    </w:p>
    <w:p w14:paraId="7C239301" w14:textId="77777777" w:rsidR="006679AF" w:rsidRPr="006679AF" w:rsidRDefault="006679AF" w:rsidP="00A57D2F">
      <w:pPr>
        <w:numPr>
          <w:ilvl w:val="0"/>
          <w:numId w:val="8"/>
        </w:numPr>
        <w:spacing w:after="240"/>
        <w:rPr>
          <w:rFonts w:cs="Arial"/>
          <w:i/>
          <w:iCs/>
        </w:rPr>
      </w:pPr>
      <w:r w:rsidRPr="006679AF">
        <w:rPr>
          <w:rFonts w:cs="Arial"/>
          <w:i/>
          <w:iCs/>
        </w:rPr>
        <w:t xml:space="preserve">Refer to the </w:t>
      </w:r>
      <w:r w:rsidRPr="006679AF">
        <w:rPr>
          <w:rFonts w:cs="Arial"/>
          <w:bCs/>
          <w:i/>
          <w:iCs/>
        </w:rPr>
        <w:t>Calibrating Food Thermometers (Sample SOP) and Using Food Thermometers (Sample SOP).</w:t>
      </w:r>
    </w:p>
    <w:p w14:paraId="7BCB7F53" w14:textId="77777777" w:rsidR="006679AF" w:rsidRPr="006679AF" w:rsidRDefault="006679AF" w:rsidP="00A57D2F">
      <w:pPr>
        <w:numPr>
          <w:ilvl w:val="0"/>
          <w:numId w:val="1"/>
        </w:numPr>
        <w:tabs>
          <w:tab w:val="num" w:pos="360"/>
        </w:tabs>
        <w:ind w:left="360"/>
        <w:rPr>
          <w:rFonts w:cs="Arial"/>
        </w:rPr>
      </w:pPr>
      <w:r w:rsidRPr="006679AF">
        <w:rPr>
          <w:rFonts w:cs="Arial"/>
        </w:rPr>
        <w:t xml:space="preserve">Wash hands prior to cooking any food. </w:t>
      </w:r>
    </w:p>
    <w:p w14:paraId="48E09DFF" w14:textId="77777777" w:rsidR="006679AF" w:rsidRPr="006679AF" w:rsidRDefault="006679AF" w:rsidP="00A57D2F">
      <w:pPr>
        <w:numPr>
          <w:ilvl w:val="0"/>
          <w:numId w:val="8"/>
        </w:numPr>
        <w:spacing w:after="240"/>
        <w:rPr>
          <w:rFonts w:cs="Arial"/>
        </w:rPr>
      </w:pPr>
      <w:r w:rsidRPr="006679AF">
        <w:rPr>
          <w:rFonts w:cs="Arial"/>
        </w:rPr>
        <w:t xml:space="preserve">Refer to the </w:t>
      </w:r>
      <w:r w:rsidRPr="006679AF">
        <w:rPr>
          <w:rFonts w:cs="Arial"/>
          <w:i/>
          <w:iCs/>
        </w:rPr>
        <w:t>Washing Hands</w:t>
      </w:r>
      <w:r w:rsidRPr="006679AF">
        <w:rPr>
          <w:rFonts w:cs="Arial"/>
        </w:rPr>
        <w:t xml:space="preserve"> </w:t>
      </w:r>
      <w:r w:rsidRPr="006679AF">
        <w:rPr>
          <w:rFonts w:cs="Arial"/>
          <w:i/>
          <w:iCs/>
        </w:rPr>
        <w:t>(Sample SOP).</w:t>
      </w:r>
    </w:p>
    <w:p w14:paraId="6C1A0970" w14:textId="77777777" w:rsidR="006679AF" w:rsidRPr="006679AF" w:rsidRDefault="006679AF" w:rsidP="00A57D2F">
      <w:pPr>
        <w:numPr>
          <w:ilvl w:val="0"/>
          <w:numId w:val="1"/>
        </w:numPr>
        <w:tabs>
          <w:tab w:val="num" w:pos="360"/>
        </w:tabs>
        <w:ind w:left="360"/>
        <w:rPr>
          <w:rFonts w:cs="Arial"/>
        </w:rPr>
      </w:pPr>
      <w:r w:rsidRPr="006679AF">
        <w:rPr>
          <w:rFonts w:cs="Arial"/>
        </w:rPr>
        <w:t xml:space="preserve">Use clean and sanitized equipment and utensils while cooking food. </w:t>
      </w:r>
    </w:p>
    <w:p w14:paraId="3DE90AAB" w14:textId="77777777" w:rsidR="006679AF" w:rsidRPr="006679AF" w:rsidRDefault="006679AF" w:rsidP="00A57D2F">
      <w:pPr>
        <w:numPr>
          <w:ilvl w:val="0"/>
          <w:numId w:val="8"/>
        </w:numPr>
        <w:spacing w:after="240"/>
        <w:rPr>
          <w:rFonts w:cs="Arial"/>
        </w:rPr>
      </w:pPr>
      <w:r w:rsidRPr="006679AF">
        <w:rPr>
          <w:rFonts w:cs="Arial"/>
        </w:rPr>
        <w:t xml:space="preserve">Refer to the </w:t>
      </w:r>
      <w:r w:rsidRPr="006679AF">
        <w:rPr>
          <w:rFonts w:cs="Arial"/>
          <w:i/>
          <w:iCs/>
        </w:rPr>
        <w:t>Cleaning and Sanitizing Food Contact Surfaces</w:t>
      </w:r>
      <w:r w:rsidRPr="006679AF">
        <w:rPr>
          <w:rFonts w:cs="Arial"/>
        </w:rPr>
        <w:t xml:space="preserve"> </w:t>
      </w:r>
      <w:r w:rsidRPr="006679AF">
        <w:rPr>
          <w:rFonts w:cs="Arial"/>
          <w:i/>
          <w:iCs/>
        </w:rPr>
        <w:t>(Sample SOP).</w:t>
      </w:r>
    </w:p>
    <w:p w14:paraId="304B1B10" w14:textId="77777777" w:rsidR="006679AF" w:rsidRPr="006679AF" w:rsidRDefault="006679AF" w:rsidP="00A57D2F">
      <w:pPr>
        <w:numPr>
          <w:ilvl w:val="0"/>
          <w:numId w:val="1"/>
        </w:numPr>
        <w:tabs>
          <w:tab w:val="num" w:pos="360"/>
        </w:tabs>
        <w:spacing w:after="240"/>
        <w:ind w:left="360"/>
        <w:rPr>
          <w:rFonts w:cs="Arial"/>
        </w:rPr>
      </w:pPr>
      <w:r w:rsidRPr="006679AF">
        <w:rPr>
          <w:rFonts w:cs="Arial"/>
        </w:rPr>
        <w:t xml:space="preserve">Follow State or local health department requirements. </w:t>
      </w:r>
    </w:p>
    <w:p w14:paraId="4C59FF97" w14:textId="77777777" w:rsidR="006679AF" w:rsidRPr="006679AF" w:rsidRDefault="006679AF" w:rsidP="00A57D2F">
      <w:pPr>
        <w:numPr>
          <w:ilvl w:val="0"/>
          <w:numId w:val="1"/>
        </w:numPr>
        <w:tabs>
          <w:tab w:val="num" w:pos="360"/>
        </w:tabs>
        <w:spacing w:after="240"/>
        <w:ind w:left="360"/>
        <w:rPr>
          <w:rFonts w:cs="Arial"/>
        </w:rPr>
      </w:pPr>
      <w:r w:rsidRPr="006679AF">
        <w:rPr>
          <w:rFonts w:cs="Arial"/>
        </w:rPr>
        <w:t>When a recipe contains a combination of meat products, cook the product to the highest required temperature for any ingredient in the product.</w:t>
      </w:r>
    </w:p>
    <w:p w14:paraId="33AF2856" w14:textId="77777777" w:rsidR="006679AF" w:rsidRPr="006679AF" w:rsidRDefault="006679AF" w:rsidP="00A57D2F">
      <w:pPr>
        <w:numPr>
          <w:ilvl w:val="0"/>
          <w:numId w:val="1"/>
        </w:numPr>
        <w:tabs>
          <w:tab w:val="num" w:pos="360"/>
        </w:tabs>
        <w:spacing w:after="120"/>
        <w:ind w:left="360"/>
        <w:rPr>
          <w:rFonts w:cs="Arial"/>
        </w:rPr>
      </w:pPr>
      <w:r w:rsidRPr="006679AF">
        <w:rPr>
          <w:rFonts w:cs="Arial"/>
        </w:rPr>
        <w:t xml:space="preserve">Cook all products to at least the minimum internal cooking temperature required by the </w:t>
      </w:r>
      <w:r w:rsidRPr="006679AF">
        <w:rPr>
          <w:rFonts w:cs="Arial"/>
          <w:i/>
        </w:rPr>
        <w:t>FDA Food</w:t>
      </w:r>
      <w:r w:rsidRPr="006679AF">
        <w:rPr>
          <w:rFonts w:cs="Arial"/>
        </w:rPr>
        <w:t xml:space="preserve"> </w:t>
      </w:r>
      <w:r w:rsidRPr="006679AF">
        <w:rPr>
          <w:rFonts w:cs="Arial"/>
          <w:i/>
        </w:rPr>
        <w:t>Code</w:t>
      </w:r>
      <w:r w:rsidRPr="006679AF">
        <w:rPr>
          <w:rFonts w:cs="Arial"/>
        </w:rPr>
        <w:t>.</w:t>
      </w:r>
    </w:p>
    <w:p w14:paraId="61AB34F8" w14:textId="179835CF" w:rsidR="006679AF" w:rsidRPr="006679AF" w:rsidRDefault="006679AF" w:rsidP="006679AF">
      <w:pPr>
        <w:tabs>
          <w:tab w:val="num" w:pos="360"/>
        </w:tabs>
        <w:spacing w:after="120"/>
        <w:jc w:val="center"/>
        <w:rPr>
          <w:rFonts w:cs="Arial"/>
        </w:rPr>
      </w:pPr>
      <w:r w:rsidRPr="006679AF">
        <w:rPr>
          <w:rFonts w:cs="Arial"/>
          <w:b/>
          <w:bCs/>
        </w:rPr>
        <w:t>Internal Cooking Temperatures of Foods – FDA 2026 Food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5553"/>
        <w:gridCol w:w="2127"/>
      </w:tblGrid>
      <w:tr w:rsidR="006679AF" w:rsidRPr="006679AF" w14:paraId="59FE55E5" w14:textId="77777777" w:rsidTr="005A089E">
        <w:trPr>
          <w:tblHeader/>
        </w:trPr>
        <w:tc>
          <w:tcPr>
            <w:tcW w:w="1670" w:type="dxa"/>
            <w:shd w:val="clear" w:color="auto" w:fill="BFBFBF"/>
          </w:tcPr>
          <w:p w14:paraId="001C041C" w14:textId="77777777" w:rsidR="006679AF" w:rsidRPr="006679AF" w:rsidRDefault="006679AF" w:rsidP="006679AF">
            <w:pPr>
              <w:spacing w:before="60" w:after="60"/>
              <w:rPr>
                <w:rFonts w:cs="Arial"/>
              </w:rPr>
            </w:pPr>
            <w:r w:rsidRPr="006679AF">
              <w:rPr>
                <w:rFonts w:eastAsia="Arial" w:cs="Arial"/>
                <w:b/>
                <w:bCs/>
              </w:rPr>
              <w:t>Temperature</w:t>
            </w:r>
          </w:p>
        </w:tc>
        <w:tc>
          <w:tcPr>
            <w:tcW w:w="5728" w:type="dxa"/>
            <w:shd w:val="clear" w:color="auto" w:fill="BFBFBF"/>
          </w:tcPr>
          <w:p w14:paraId="4DD65CDE" w14:textId="77777777" w:rsidR="006679AF" w:rsidRPr="006679AF" w:rsidRDefault="006679AF" w:rsidP="006679AF">
            <w:pPr>
              <w:spacing w:before="60" w:after="60"/>
              <w:rPr>
                <w:rFonts w:cs="Arial"/>
              </w:rPr>
            </w:pPr>
            <w:r w:rsidRPr="006679AF">
              <w:rPr>
                <w:rFonts w:eastAsia="Arial" w:cs="Arial"/>
                <w:b/>
                <w:bCs/>
              </w:rPr>
              <w:t>Food Category</w:t>
            </w:r>
          </w:p>
        </w:tc>
        <w:tc>
          <w:tcPr>
            <w:tcW w:w="2178" w:type="dxa"/>
            <w:shd w:val="clear" w:color="auto" w:fill="BFBFBF"/>
          </w:tcPr>
          <w:p w14:paraId="33B5A16B" w14:textId="77777777" w:rsidR="006679AF" w:rsidRPr="006679AF" w:rsidRDefault="006679AF" w:rsidP="006679AF">
            <w:pPr>
              <w:spacing w:before="60" w:after="60"/>
              <w:rPr>
                <w:rFonts w:cs="Arial"/>
              </w:rPr>
            </w:pPr>
            <w:r w:rsidRPr="006679AF">
              <w:rPr>
                <w:rFonts w:eastAsia="Arial" w:cs="Arial"/>
                <w:b/>
                <w:bCs/>
              </w:rPr>
              <w:t>Hold Time</w:t>
            </w:r>
          </w:p>
        </w:tc>
      </w:tr>
      <w:tr w:rsidR="006679AF" w:rsidRPr="006679AF" w14:paraId="6EF476F1" w14:textId="77777777" w:rsidTr="005A089E">
        <w:tc>
          <w:tcPr>
            <w:tcW w:w="1670" w:type="dxa"/>
          </w:tcPr>
          <w:p w14:paraId="0D320BBC" w14:textId="77777777" w:rsidR="006679AF" w:rsidRPr="006679AF" w:rsidRDefault="006679AF" w:rsidP="006679AF">
            <w:pPr>
              <w:spacing w:before="60" w:after="60"/>
              <w:rPr>
                <w:rFonts w:cs="Arial"/>
              </w:rPr>
            </w:pPr>
            <w:r w:rsidRPr="006679AF">
              <w:rPr>
                <w:rFonts w:eastAsia="Arial" w:cs="Arial"/>
              </w:rPr>
              <w:t>135 °F</w:t>
            </w:r>
          </w:p>
        </w:tc>
        <w:tc>
          <w:tcPr>
            <w:tcW w:w="5728" w:type="dxa"/>
          </w:tcPr>
          <w:p w14:paraId="53F8E118" w14:textId="77777777" w:rsidR="006679AF" w:rsidRPr="006679AF" w:rsidRDefault="006679AF" w:rsidP="006679AF">
            <w:pPr>
              <w:spacing w:before="60" w:after="60"/>
              <w:rPr>
                <w:rFonts w:cs="Arial"/>
              </w:rPr>
            </w:pPr>
            <w:r w:rsidRPr="006679AF">
              <w:rPr>
                <w:rFonts w:eastAsia="Arial" w:cs="Arial"/>
              </w:rPr>
              <w:t>Plant foods, fruits, vegetables, and grains cooked for hot holding</w:t>
            </w:r>
          </w:p>
        </w:tc>
        <w:tc>
          <w:tcPr>
            <w:tcW w:w="2178" w:type="dxa"/>
          </w:tcPr>
          <w:p w14:paraId="0DE03F99" w14:textId="77777777" w:rsidR="006679AF" w:rsidRPr="006679AF" w:rsidRDefault="006679AF" w:rsidP="006679AF">
            <w:pPr>
              <w:spacing w:before="60" w:after="60"/>
              <w:rPr>
                <w:rFonts w:cs="Arial"/>
              </w:rPr>
            </w:pPr>
            <w:r w:rsidRPr="006679AF">
              <w:rPr>
                <w:rFonts w:eastAsia="Arial" w:cs="Arial"/>
              </w:rPr>
              <w:t>15 seconds</w:t>
            </w:r>
          </w:p>
        </w:tc>
      </w:tr>
      <w:tr w:rsidR="006679AF" w:rsidRPr="006679AF" w14:paraId="609F9DBA" w14:textId="77777777" w:rsidTr="005A089E">
        <w:tc>
          <w:tcPr>
            <w:tcW w:w="1670" w:type="dxa"/>
          </w:tcPr>
          <w:p w14:paraId="3383FBC1" w14:textId="77777777" w:rsidR="006679AF" w:rsidRPr="006679AF" w:rsidRDefault="006679AF" w:rsidP="006679AF">
            <w:pPr>
              <w:spacing w:before="60" w:after="60"/>
              <w:rPr>
                <w:rFonts w:cs="Arial"/>
              </w:rPr>
            </w:pPr>
            <w:r w:rsidRPr="006679AF">
              <w:rPr>
                <w:rFonts w:eastAsia="Arial" w:cs="Arial"/>
              </w:rPr>
              <w:t>145 °F</w:t>
            </w:r>
          </w:p>
        </w:tc>
        <w:tc>
          <w:tcPr>
            <w:tcW w:w="5728" w:type="dxa"/>
          </w:tcPr>
          <w:p w14:paraId="695DECDC" w14:textId="77777777" w:rsidR="006679AF" w:rsidRPr="006679AF" w:rsidRDefault="006679AF" w:rsidP="00A57D2F">
            <w:pPr>
              <w:numPr>
                <w:ilvl w:val="0"/>
                <w:numId w:val="3"/>
              </w:numPr>
              <w:spacing w:before="60" w:after="60"/>
              <w:rPr>
                <w:rFonts w:cs="Arial"/>
              </w:rPr>
            </w:pPr>
            <w:r w:rsidRPr="006679AF">
              <w:rPr>
                <w:rFonts w:eastAsia="Arial" w:cs="Arial"/>
              </w:rPr>
              <w:t>Seafood (fish, shellfish)</w:t>
            </w:r>
          </w:p>
          <w:p w14:paraId="53549447" w14:textId="77777777" w:rsidR="006679AF" w:rsidRPr="006679AF" w:rsidRDefault="006679AF" w:rsidP="00A57D2F">
            <w:pPr>
              <w:numPr>
                <w:ilvl w:val="0"/>
                <w:numId w:val="3"/>
              </w:numPr>
              <w:spacing w:before="60" w:after="60"/>
              <w:rPr>
                <w:rFonts w:cs="Arial"/>
              </w:rPr>
            </w:pPr>
            <w:r w:rsidRPr="006679AF">
              <w:rPr>
                <w:rFonts w:eastAsia="Arial" w:cs="Arial"/>
              </w:rPr>
              <w:t>Intact meats (whole cuts of beef and pork, ham, roasts, chops, steak)</w:t>
            </w:r>
          </w:p>
          <w:p w14:paraId="6EC95842" w14:textId="77777777" w:rsidR="006679AF" w:rsidRPr="006679AF" w:rsidRDefault="006679AF" w:rsidP="00A57D2F">
            <w:pPr>
              <w:numPr>
                <w:ilvl w:val="0"/>
                <w:numId w:val="3"/>
              </w:numPr>
              <w:spacing w:before="60" w:after="60"/>
              <w:rPr>
                <w:rFonts w:cs="Arial"/>
              </w:rPr>
            </w:pPr>
            <w:r w:rsidRPr="006679AF">
              <w:rPr>
                <w:rFonts w:eastAsia="Arial" w:cs="Arial"/>
              </w:rPr>
              <w:t>Shell eggs cooked to order and served immediately</w:t>
            </w:r>
          </w:p>
          <w:p w14:paraId="3D4BCE78" w14:textId="77777777" w:rsidR="006679AF" w:rsidRPr="006679AF" w:rsidRDefault="006679AF" w:rsidP="00A57D2F">
            <w:pPr>
              <w:numPr>
                <w:ilvl w:val="0"/>
                <w:numId w:val="3"/>
              </w:numPr>
              <w:spacing w:before="60" w:after="60"/>
              <w:rPr>
                <w:rFonts w:cs="Arial"/>
              </w:rPr>
            </w:pPr>
            <w:r w:rsidRPr="006679AF">
              <w:rPr>
                <w:rFonts w:eastAsia="Arial" w:cs="Arial"/>
              </w:rPr>
              <w:t>Commercially raised game animal roasts (bison, deer, moose, etc.)</w:t>
            </w:r>
          </w:p>
        </w:tc>
        <w:tc>
          <w:tcPr>
            <w:tcW w:w="2178" w:type="dxa"/>
          </w:tcPr>
          <w:p w14:paraId="203C9A0D" w14:textId="77777777" w:rsidR="006679AF" w:rsidRPr="006679AF" w:rsidRDefault="006679AF" w:rsidP="006679AF">
            <w:pPr>
              <w:spacing w:before="60" w:after="60"/>
              <w:rPr>
                <w:rFonts w:eastAsia="Arial" w:cs="Arial"/>
              </w:rPr>
            </w:pPr>
            <w:r w:rsidRPr="006679AF">
              <w:rPr>
                <w:rFonts w:eastAsia="Arial" w:cs="Arial"/>
              </w:rPr>
              <w:t>15 seconds (thin cuts)</w:t>
            </w:r>
          </w:p>
          <w:p w14:paraId="4FEEB100" w14:textId="77777777" w:rsidR="006679AF" w:rsidRPr="006679AF" w:rsidRDefault="006679AF" w:rsidP="006679AF">
            <w:pPr>
              <w:spacing w:before="60" w:after="60"/>
              <w:rPr>
                <w:rFonts w:cs="Arial"/>
              </w:rPr>
            </w:pPr>
          </w:p>
          <w:p w14:paraId="13092365" w14:textId="77777777" w:rsidR="006679AF" w:rsidRPr="006679AF" w:rsidRDefault="006679AF" w:rsidP="006679AF">
            <w:pPr>
              <w:spacing w:before="60" w:after="60"/>
              <w:rPr>
                <w:rFonts w:cs="Arial"/>
              </w:rPr>
            </w:pPr>
            <w:r w:rsidRPr="006679AF">
              <w:rPr>
                <w:rFonts w:cs="Arial"/>
              </w:rPr>
              <w:t>4 minutes (roasts)</w:t>
            </w:r>
          </w:p>
        </w:tc>
      </w:tr>
      <w:tr w:rsidR="006679AF" w:rsidRPr="006679AF" w14:paraId="489F4EF0" w14:textId="77777777" w:rsidTr="005A089E">
        <w:tc>
          <w:tcPr>
            <w:tcW w:w="1670" w:type="dxa"/>
          </w:tcPr>
          <w:p w14:paraId="6672BFB6" w14:textId="77777777" w:rsidR="006679AF" w:rsidRPr="006679AF" w:rsidRDefault="006679AF" w:rsidP="006679AF">
            <w:pPr>
              <w:spacing w:before="60" w:after="60"/>
              <w:rPr>
                <w:rFonts w:cs="Arial"/>
              </w:rPr>
            </w:pPr>
            <w:r w:rsidRPr="006679AF">
              <w:rPr>
                <w:rFonts w:eastAsia="Arial" w:cs="Arial"/>
              </w:rPr>
              <w:lastRenderedPageBreak/>
              <w:t>155 °F</w:t>
            </w:r>
          </w:p>
        </w:tc>
        <w:tc>
          <w:tcPr>
            <w:tcW w:w="5728" w:type="dxa"/>
          </w:tcPr>
          <w:p w14:paraId="5B318C79" w14:textId="77777777" w:rsidR="006679AF" w:rsidRPr="006679AF" w:rsidRDefault="006679AF" w:rsidP="00A57D2F">
            <w:pPr>
              <w:numPr>
                <w:ilvl w:val="0"/>
                <w:numId w:val="4"/>
              </w:numPr>
              <w:spacing w:before="60" w:after="60"/>
              <w:rPr>
                <w:rFonts w:cs="Arial"/>
              </w:rPr>
            </w:pPr>
            <w:r w:rsidRPr="006679AF">
              <w:rPr>
                <w:rFonts w:eastAsia="Arial" w:cs="Arial"/>
              </w:rPr>
              <w:t>Comminuted (ground) meats (beef, pork, fish such as fish nuggets and patties)</w:t>
            </w:r>
          </w:p>
          <w:p w14:paraId="16E6D241" w14:textId="77777777" w:rsidR="006679AF" w:rsidRPr="006679AF" w:rsidRDefault="006679AF" w:rsidP="00A57D2F">
            <w:pPr>
              <w:numPr>
                <w:ilvl w:val="0"/>
                <w:numId w:val="4"/>
              </w:numPr>
              <w:spacing w:before="60" w:after="60"/>
              <w:rPr>
                <w:rFonts w:cs="Arial"/>
              </w:rPr>
            </w:pPr>
            <w:r w:rsidRPr="006679AF">
              <w:rPr>
                <w:rFonts w:eastAsia="Arial" w:cs="Arial"/>
              </w:rPr>
              <w:t xml:space="preserve">Non-intact meat (mechanically tenderized meats, cubed or Salisbury steaks) </w:t>
            </w:r>
          </w:p>
          <w:p w14:paraId="301CC85A" w14:textId="77777777" w:rsidR="006679AF" w:rsidRPr="006679AF" w:rsidRDefault="006679AF" w:rsidP="00A57D2F">
            <w:pPr>
              <w:numPr>
                <w:ilvl w:val="0"/>
                <w:numId w:val="4"/>
              </w:numPr>
              <w:spacing w:before="60" w:after="60"/>
              <w:rPr>
                <w:rFonts w:cs="Arial"/>
              </w:rPr>
            </w:pPr>
            <w:r w:rsidRPr="006679AF">
              <w:rPr>
                <w:rFonts w:eastAsia="Arial" w:cs="Arial"/>
              </w:rPr>
              <w:t>Shell eggs held for service</w:t>
            </w:r>
          </w:p>
          <w:p w14:paraId="5B3EFC23" w14:textId="77777777" w:rsidR="006679AF" w:rsidRPr="006679AF" w:rsidRDefault="006679AF" w:rsidP="00A57D2F">
            <w:pPr>
              <w:numPr>
                <w:ilvl w:val="0"/>
                <w:numId w:val="4"/>
              </w:numPr>
              <w:spacing w:before="60" w:after="60"/>
              <w:rPr>
                <w:rFonts w:cs="Arial"/>
              </w:rPr>
            </w:pPr>
            <w:r w:rsidRPr="006679AF">
              <w:rPr>
                <w:rFonts w:eastAsia="Arial" w:cs="Arial"/>
              </w:rPr>
              <w:t>Comminuted (ground) commercially raised game animal (bison, deer, moose, etc.)</w:t>
            </w:r>
          </w:p>
        </w:tc>
        <w:tc>
          <w:tcPr>
            <w:tcW w:w="2178" w:type="dxa"/>
          </w:tcPr>
          <w:p w14:paraId="1A5BA395" w14:textId="77777777" w:rsidR="006679AF" w:rsidRPr="006679AF" w:rsidRDefault="006679AF" w:rsidP="006679AF">
            <w:pPr>
              <w:spacing w:before="60" w:after="60"/>
              <w:rPr>
                <w:rFonts w:cs="Arial"/>
              </w:rPr>
            </w:pPr>
            <w:r w:rsidRPr="006679AF">
              <w:rPr>
                <w:rFonts w:eastAsia="Arial" w:cs="Arial"/>
              </w:rPr>
              <w:t>17 seconds</w:t>
            </w:r>
          </w:p>
        </w:tc>
      </w:tr>
      <w:tr w:rsidR="006679AF" w:rsidRPr="006679AF" w14:paraId="2AE070B5" w14:textId="77777777" w:rsidTr="005A089E">
        <w:trPr>
          <w:trHeight w:val="2897"/>
        </w:trPr>
        <w:tc>
          <w:tcPr>
            <w:tcW w:w="1670" w:type="dxa"/>
          </w:tcPr>
          <w:p w14:paraId="22A435CA" w14:textId="77777777" w:rsidR="006679AF" w:rsidRPr="006679AF" w:rsidRDefault="006679AF" w:rsidP="006679AF">
            <w:pPr>
              <w:spacing w:before="60" w:after="60"/>
              <w:rPr>
                <w:rFonts w:cs="Arial"/>
              </w:rPr>
            </w:pPr>
            <w:r w:rsidRPr="006679AF">
              <w:rPr>
                <w:rFonts w:eastAsia="Arial" w:cs="Arial"/>
              </w:rPr>
              <w:t>165 °F</w:t>
            </w:r>
          </w:p>
        </w:tc>
        <w:tc>
          <w:tcPr>
            <w:tcW w:w="5728" w:type="dxa"/>
          </w:tcPr>
          <w:p w14:paraId="10B04FBE" w14:textId="77777777" w:rsidR="006679AF" w:rsidRPr="006679AF" w:rsidRDefault="006679AF" w:rsidP="00A57D2F">
            <w:pPr>
              <w:numPr>
                <w:ilvl w:val="0"/>
                <w:numId w:val="5"/>
              </w:numPr>
              <w:spacing w:before="60" w:after="60"/>
              <w:rPr>
                <w:rFonts w:cs="Arial"/>
              </w:rPr>
            </w:pPr>
            <w:r w:rsidRPr="006679AF">
              <w:rPr>
                <w:rFonts w:eastAsia="Arial" w:cs="Arial"/>
              </w:rPr>
              <w:t xml:space="preserve">All poultry (chicken, turkey, duck) </w:t>
            </w:r>
          </w:p>
          <w:p w14:paraId="56EFD8D4" w14:textId="77777777" w:rsidR="006679AF" w:rsidRPr="006679AF" w:rsidRDefault="006679AF" w:rsidP="00A57D2F">
            <w:pPr>
              <w:numPr>
                <w:ilvl w:val="0"/>
                <w:numId w:val="5"/>
              </w:numPr>
              <w:spacing w:before="60" w:after="60"/>
              <w:rPr>
                <w:rFonts w:cs="Arial"/>
              </w:rPr>
            </w:pPr>
            <w:r w:rsidRPr="006679AF">
              <w:rPr>
                <w:rFonts w:eastAsia="Arial" w:cs="Arial"/>
              </w:rPr>
              <w:t>Stuffed meats, poultry, seafood, or pasta</w:t>
            </w:r>
          </w:p>
          <w:p w14:paraId="4A5E2EAE" w14:textId="77777777" w:rsidR="006679AF" w:rsidRPr="006679AF" w:rsidRDefault="006679AF" w:rsidP="00A57D2F">
            <w:pPr>
              <w:numPr>
                <w:ilvl w:val="0"/>
                <w:numId w:val="5"/>
              </w:numPr>
              <w:spacing w:before="60" w:after="60"/>
              <w:rPr>
                <w:rFonts w:cs="Arial"/>
              </w:rPr>
            </w:pPr>
            <w:r w:rsidRPr="006679AF">
              <w:rPr>
                <w:rFonts w:eastAsia="Arial" w:cs="Arial"/>
              </w:rPr>
              <w:t>Dishes containing previously cooked TCS ingredients</w:t>
            </w:r>
          </w:p>
          <w:p w14:paraId="1A31B81C" w14:textId="77777777" w:rsidR="006679AF" w:rsidRPr="006679AF" w:rsidRDefault="006679AF" w:rsidP="00A57D2F">
            <w:pPr>
              <w:numPr>
                <w:ilvl w:val="0"/>
                <w:numId w:val="5"/>
              </w:numPr>
              <w:spacing w:before="60" w:after="60"/>
              <w:rPr>
                <w:rFonts w:cs="Arial"/>
              </w:rPr>
            </w:pPr>
            <w:r w:rsidRPr="006679AF">
              <w:rPr>
                <w:rFonts w:cs="Arial"/>
              </w:rPr>
              <w:t>Casseroles</w:t>
            </w:r>
          </w:p>
          <w:p w14:paraId="0070B70F" w14:textId="77777777" w:rsidR="006679AF" w:rsidRPr="006679AF" w:rsidRDefault="006679AF" w:rsidP="00A57D2F">
            <w:pPr>
              <w:numPr>
                <w:ilvl w:val="0"/>
                <w:numId w:val="5"/>
              </w:numPr>
              <w:spacing w:before="60" w:after="60"/>
              <w:rPr>
                <w:rFonts w:cs="Arial"/>
              </w:rPr>
            </w:pPr>
            <w:r w:rsidRPr="006679AF">
              <w:rPr>
                <w:rFonts w:cs="Arial"/>
              </w:rPr>
              <w:t>Leftovers</w:t>
            </w:r>
          </w:p>
          <w:p w14:paraId="7F2B665B" w14:textId="77777777" w:rsidR="006679AF" w:rsidRPr="006679AF" w:rsidRDefault="006679AF" w:rsidP="00A57D2F">
            <w:pPr>
              <w:numPr>
                <w:ilvl w:val="0"/>
                <w:numId w:val="5"/>
              </w:numPr>
              <w:spacing w:before="60" w:after="60"/>
              <w:rPr>
                <w:rFonts w:cs="Arial"/>
              </w:rPr>
            </w:pPr>
            <w:r w:rsidRPr="006679AF">
              <w:rPr>
                <w:rFonts w:cs="Arial"/>
              </w:rPr>
              <w:t xml:space="preserve">Products cooked in a microwave </w:t>
            </w:r>
          </w:p>
          <w:p w14:paraId="3F029BD5" w14:textId="77777777" w:rsidR="006679AF" w:rsidRPr="006679AF" w:rsidRDefault="006679AF" w:rsidP="00A57D2F">
            <w:pPr>
              <w:numPr>
                <w:ilvl w:val="0"/>
                <w:numId w:val="5"/>
              </w:numPr>
              <w:spacing w:before="60" w:after="60"/>
              <w:rPr>
                <w:rFonts w:cs="Arial"/>
              </w:rPr>
            </w:pPr>
            <w:r w:rsidRPr="006679AF">
              <w:rPr>
                <w:rFonts w:eastAsia="Arial" w:cs="Arial"/>
              </w:rPr>
              <w:t xml:space="preserve">Wild caught game animals </w:t>
            </w:r>
          </w:p>
        </w:tc>
        <w:tc>
          <w:tcPr>
            <w:tcW w:w="2178" w:type="dxa"/>
          </w:tcPr>
          <w:p w14:paraId="6221199C" w14:textId="77777777" w:rsidR="006679AF" w:rsidRPr="006679AF" w:rsidRDefault="006679AF" w:rsidP="006679AF">
            <w:pPr>
              <w:spacing w:before="60" w:after="60"/>
              <w:rPr>
                <w:rFonts w:cs="Arial"/>
              </w:rPr>
            </w:pPr>
            <w:r w:rsidRPr="006679AF">
              <w:rPr>
                <w:rFonts w:eastAsia="Arial" w:cs="Arial"/>
              </w:rPr>
              <w:t>‹1 second</w:t>
            </w:r>
          </w:p>
        </w:tc>
      </w:tr>
    </w:tbl>
    <w:p w14:paraId="7F508CF7" w14:textId="77777777" w:rsidR="006679AF" w:rsidRPr="006679AF" w:rsidRDefault="006679AF" w:rsidP="00A57D2F">
      <w:pPr>
        <w:numPr>
          <w:ilvl w:val="0"/>
          <w:numId w:val="1"/>
        </w:numPr>
        <w:tabs>
          <w:tab w:val="num" w:pos="360"/>
        </w:tabs>
        <w:spacing w:before="120" w:after="240"/>
        <w:ind w:left="360" w:right="-90"/>
        <w:rPr>
          <w:rFonts w:cs="Arial"/>
        </w:rPr>
      </w:pPr>
      <w:r w:rsidRPr="006679AF">
        <w:rPr>
          <w:rFonts w:cs="Arial"/>
        </w:rPr>
        <w:t>Commercially processed packaged food must be cooked according to manufacturer’s instructions.</w:t>
      </w:r>
    </w:p>
    <w:p w14:paraId="503CEF4B" w14:textId="77777777" w:rsidR="006679AF" w:rsidRPr="006679AF" w:rsidRDefault="006679AF" w:rsidP="006679AF">
      <w:pPr>
        <w:rPr>
          <w:rFonts w:cs="Arial"/>
          <w:b/>
          <w:bCs/>
        </w:rPr>
      </w:pPr>
      <w:r w:rsidRPr="006679AF">
        <w:rPr>
          <w:rFonts w:cs="Arial"/>
          <w:b/>
          <w:bCs/>
        </w:rPr>
        <w:t>MONITORING:</w:t>
      </w:r>
    </w:p>
    <w:p w14:paraId="4CB4EAFC" w14:textId="77777777" w:rsidR="006679AF" w:rsidRPr="006679AF" w:rsidRDefault="006679AF" w:rsidP="00A57D2F">
      <w:pPr>
        <w:numPr>
          <w:ilvl w:val="2"/>
          <w:numId w:val="9"/>
        </w:numPr>
        <w:spacing w:after="240"/>
        <w:rPr>
          <w:rFonts w:cs="Arial"/>
        </w:rPr>
      </w:pPr>
      <w:r w:rsidRPr="006679AF">
        <w:rPr>
          <w:rFonts w:cs="Arial"/>
        </w:rPr>
        <w:t>Use the correct clean, sanitized, and calibrated probe thermometer for menu items.</w:t>
      </w:r>
    </w:p>
    <w:p w14:paraId="53A79E1C" w14:textId="77777777" w:rsidR="006679AF" w:rsidRPr="006679AF" w:rsidRDefault="006679AF" w:rsidP="00A57D2F">
      <w:pPr>
        <w:numPr>
          <w:ilvl w:val="2"/>
          <w:numId w:val="9"/>
        </w:numPr>
        <w:spacing w:after="240"/>
        <w:rPr>
          <w:rFonts w:cs="Arial"/>
        </w:rPr>
      </w:pPr>
      <w:r w:rsidRPr="006679AF">
        <w:rPr>
          <w:rFonts w:cs="Arial"/>
        </w:rPr>
        <w:t>Avoid inserting the thermometer into pockets of fat or near bones, which can give false high readings.</w:t>
      </w:r>
    </w:p>
    <w:p w14:paraId="60698CD5" w14:textId="77777777" w:rsidR="006679AF" w:rsidRPr="006679AF" w:rsidRDefault="006679AF" w:rsidP="00A57D2F">
      <w:pPr>
        <w:numPr>
          <w:ilvl w:val="2"/>
          <w:numId w:val="9"/>
        </w:numPr>
        <w:spacing w:after="240"/>
        <w:rPr>
          <w:rFonts w:cs="Arial"/>
        </w:rPr>
      </w:pPr>
      <w:r w:rsidRPr="006679AF">
        <w:rPr>
          <w:rFonts w:cs="Arial"/>
        </w:rPr>
        <w:t>Take a minimum of two internal temperatures per batch of food or large food items by inserting the thermometer into the thickest part of the product. Take temperatures in multiple locations to ensure food is properly cooked throughout.</w:t>
      </w:r>
    </w:p>
    <w:p w14:paraId="4C4CC076" w14:textId="77777777" w:rsidR="006679AF" w:rsidRPr="006679AF" w:rsidRDefault="006679AF" w:rsidP="006679AF">
      <w:pPr>
        <w:rPr>
          <w:rFonts w:cs="Arial"/>
          <w:b/>
          <w:bCs/>
        </w:rPr>
      </w:pPr>
      <w:r w:rsidRPr="006679AF">
        <w:rPr>
          <w:rFonts w:cs="Arial"/>
          <w:b/>
          <w:bCs/>
        </w:rPr>
        <w:t xml:space="preserve">CORRECTIVE ACTION: </w:t>
      </w:r>
    </w:p>
    <w:p w14:paraId="37805D16" w14:textId="77777777" w:rsidR="006679AF" w:rsidRPr="006679AF" w:rsidRDefault="006679AF" w:rsidP="00A57D2F">
      <w:pPr>
        <w:numPr>
          <w:ilvl w:val="0"/>
          <w:numId w:val="2"/>
        </w:numPr>
        <w:tabs>
          <w:tab w:val="num" w:pos="360"/>
        </w:tabs>
        <w:spacing w:after="240"/>
        <w:ind w:left="360"/>
        <w:rPr>
          <w:rFonts w:cs="Arial"/>
          <w:b/>
          <w:bCs/>
        </w:rPr>
      </w:pPr>
      <w:r w:rsidRPr="006679AF">
        <w:rPr>
          <w:rFonts w:cs="Arial"/>
        </w:rPr>
        <w:t>Retrain any school nutrition employee found not following the procedures in this SOP.</w:t>
      </w:r>
    </w:p>
    <w:p w14:paraId="527FF640" w14:textId="77777777" w:rsidR="006679AF" w:rsidRPr="006679AF" w:rsidRDefault="006679AF" w:rsidP="00A57D2F">
      <w:pPr>
        <w:numPr>
          <w:ilvl w:val="0"/>
          <w:numId w:val="2"/>
        </w:numPr>
        <w:tabs>
          <w:tab w:val="num" w:pos="360"/>
        </w:tabs>
        <w:spacing w:after="240"/>
        <w:ind w:left="360"/>
        <w:rPr>
          <w:rFonts w:cs="Arial"/>
          <w:b/>
          <w:bCs/>
        </w:rPr>
      </w:pPr>
      <w:r w:rsidRPr="006679AF">
        <w:rPr>
          <w:rFonts w:cs="Arial"/>
        </w:rPr>
        <w:t>Continue cooking food until the internal temperature reaches the required temperature.</w:t>
      </w:r>
    </w:p>
    <w:p w14:paraId="1216C640" w14:textId="77777777" w:rsidR="006679AF" w:rsidRPr="006679AF" w:rsidRDefault="006679AF" w:rsidP="006679AF">
      <w:pPr>
        <w:rPr>
          <w:rFonts w:cs="Arial"/>
          <w:b/>
          <w:bCs/>
        </w:rPr>
      </w:pPr>
      <w:r w:rsidRPr="006679AF">
        <w:rPr>
          <w:rFonts w:cs="Arial"/>
          <w:b/>
          <w:bCs/>
        </w:rPr>
        <w:t>VERIFICATION AND RECORD KEEPING:</w:t>
      </w:r>
    </w:p>
    <w:p w14:paraId="0EC0464B" w14:textId="77777777" w:rsidR="006679AF" w:rsidRPr="006679AF" w:rsidRDefault="006679AF" w:rsidP="006679AF">
      <w:pPr>
        <w:rPr>
          <w:rFonts w:cs="Arial"/>
        </w:rPr>
      </w:pPr>
      <w:r w:rsidRPr="006679AF">
        <w:rPr>
          <w:rFonts w:cs="Arial"/>
        </w:rPr>
        <w:t>School nutrition employees will:</w:t>
      </w:r>
    </w:p>
    <w:p w14:paraId="015551D7" w14:textId="77777777" w:rsidR="006679AF" w:rsidRPr="006679AF" w:rsidRDefault="006679AF" w:rsidP="00A57D2F">
      <w:pPr>
        <w:numPr>
          <w:ilvl w:val="0"/>
          <w:numId w:val="6"/>
        </w:numPr>
        <w:spacing w:after="240"/>
        <w:rPr>
          <w:rFonts w:cs="Arial"/>
        </w:rPr>
      </w:pPr>
      <w:r w:rsidRPr="006679AF">
        <w:rPr>
          <w:rFonts w:cs="Arial"/>
        </w:rPr>
        <w:t xml:space="preserve">Record product name, time, two temperatures, and any corrective action taken on the </w:t>
      </w:r>
      <w:r w:rsidRPr="006679AF">
        <w:rPr>
          <w:rFonts w:cs="Arial"/>
          <w:i/>
          <w:iCs/>
        </w:rPr>
        <w:t>Cooking and Reheating Temperature Log</w:t>
      </w:r>
      <w:r w:rsidRPr="006679AF">
        <w:rPr>
          <w:rFonts w:cs="Arial"/>
        </w:rPr>
        <w:t xml:space="preserve">. </w:t>
      </w:r>
    </w:p>
    <w:p w14:paraId="41314720" w14:textId="77777777" w:rsidR="006679AF" w:rsidRPr="006679AF" w:rsidRDefault="006679AF" w:rsidP="006679AF">
      <w:pPr>
        <w:rPr>
          <w:rFonts w:cs="Arial"/>
        </w:rPr>
      </w:pPr>
      <w:r w:rsidRPr="006679AF">
        <w:rPr>
          <w:rFonts w:cs="Arial"/>
        </w:rPr>
        <w:t>School nutrition manager will:</w:t>
      </w:r>
    </w:p>
    <w:p w14:paraId="1A825BF0" w14:textId="77777777" w:rsidR="006679AF" w:rsidRPr="006679AF" w:rsidRDefault="006679AF" w:rsidP="00A57D2F">
      <w:pPr>
        <w:numPr>
          <w:ilvl w:val="0"/>
          <w:numId w:val="7"/>
        </w:numPr>
        <w:spacing w:after="240"/>
        <w:rPr>
          <w:rFonts w:cs="Arial"/>
        </w:rPr>
      </w:pPr>
      <w:r w:rsidRPr="006679AF">
        <w:rPr>
          <w:rFonts w:cs="Arial"/>
        </w:rPr>
        <w:lastRenderedPageBreak/>
        <w:t xml:space="preserve">Verify that school nutrition employees have taken the required cooking temperatures by observing preparation procedures during the shift and reviewing, initialing, and dating the </w:t>
      </w:r>
      <w:r w:rsidRPr="006679AF">
        <w:rPr>
          <w:rFonts w:cs="Arial"/>
          <w:i/>
          <w:iCs/>
        </w:rPr>
        <w:t>Cooking and Reheating Temperature Log</w:t>
      </w:r>
      <w:r w:rsidRPr="006679AF">
        <w:rPr>
          <w:rFonts w:cs="Arial"/>
        </w:rPr>
        <w:t xml:space="preserve"> at the close of each day. Keep the log for a period of six months following a month's temperature records to demonstrate compliance, or as directed by your State agency.</w:t>
      </w:r>
    </w:p>
    <w:p w14:paraId="160DC5CE" w14:textId="77777777" w:rsidR="006679AF" w:rsidRPr="006679AF" w:rsidRDefault="006679AF" w:rsidP="006679AF">
      <w:pPr>
        <w:spacing w:after="240"/>
        <w:rPr>
          <w:rFonts w:cs="Arial"/>
          <w:b/>
          <w:bCs/>
        </w:rPr>
      </w:pPr>
      <w:r w:rsidRPr="006679AF">
        <w:rPr>
          <w:rFonts w:cs="Arial"/>
          <w:b/>
          <w:bCs/>
        </w:rPr>
        <w:t xml:space="preserve">DATE IMPLEMENTED: __________________ BY: _______________________ </w:t>
      </w:r>
    </w:p>
    <w:p w14:paraId="296A2B7B" w14:textId="77777777" w:rsidR="006679AF" w:rsidRPr="006679AF" w:rsidRDefault="006679AF" w:rsidP="006679AF">
      <w:pPr>
        <w:spacing w:after="240"/>
        <w:rPr>
          <w:rFonts w:cs="Arial"/>
          <w:b/>
          <w:bCs/>
        </w:rPr>
      </w:pPr>
      <w:r w:rsidRPr="006679AF">
        <w:rPr>
          <w:rFonts w:cs="Arial"/>
          <w:b/>
          <w:bCs/>
        </w:rPr>
        <w:t>DATE REVIEWED: ___________________</w:t>
      </w:r>
      <w:r w:rsidRPr="006679AF">
        <w:rPr>
          <w:rFonts w:cs="Arial"/>
          <w:b/>
          <w:bCs/>
        </w:rPr>
        <w:tab/>
        <w:t>BY: _______________________</w:t>
      </w:r>
    </w:p>
    <w:p w14:paraId="6912D7A3" w14:textId="77777777" w:rsidR="006679AF" w:rsidRPr="006679AF" w:rsidRDefault="006679AF" w:rsidP="006679AF">
      <w:pPr>
        <w:spacing w:after="240"/>
        <w:rPr>
          <w:rFonts w:cs="Arial"/>
        </w:rPr>
      </w:pPr>
      <w:r w:rsidRPr="006679AF">
        <w:rPr>
          <w:rFonts w:cs="Arial"/>
          <w:b/>
          <w:bCs/>
        </w:rPr>
        <w:t>DATE REVISED: _______________________</w:t>
      </w:r>
      <w:r w:rsidRPr="006679AF">
        <w:rPr>
          <w:rFonts w:cs="Arial"/>
          <w:b/>
          <w:bCs/>
        </w:rPr>
        <w:tab/>
        <w:t>BY: _______________________</w:t>
      </w:r>
    </w:p>
    <w:p w14:paraId="1E8F0D47" w14:textId="77777777" w:rsidR="00BB5DA6" w:rsidRDefault="00BB5DA6" w:rsidP="00BB5DA6">
      <w:pPr>
        <w:autoSpaceDE w:val="0"/>
        <w:autoSpaceDN w:val="0"/>
        <w:adjustRightInd w:val="0"/>
        <w:spacing w:after="120"/>
      </w:pPr>
    </w:p>
    <w:p w14:paraId="01790E71" w14:textId="0CB1DD9A" w:rsidR="00BB5DA6" w:rsidRPr="00AF2B83" w:rsidRDefault="00BB5DA6" w:rsidP="00BB5DA6">
      <w:pPr>
        <w:autoSpaceDE w:val="0"/>
        <w:autoSpaceDN w:val="0"/>
        <w:adjustRightInd w:val="0"/>
        <w:spacing w:after="120"/>
        <w:rPr>
          <w:rFonts w:cs="Arial"/>
        </w:rPr>
      </w:pPr>
      <w:r>
        <w:t xml:space="preserve">Source: </w:t>
      </w:r>
      <w:r w:rsidRPr="00AF2B83">
        <w:rPr>
          <w:rFonts w:cs="Arial"/>
        </w:rPr>
        <w:t xml:space="preserve">Institute of Child Nutrition. (2026). </w:t>
      </w:r>
      <w:r w:rsidRPr="00AF2B83">
        <w:rPr>
          <w:rFonts w:cs="Arial"/>
          <w:i/>
          <w:iCs/>
        </w:rPr>
        <w:t>HACCP-based standard operating procedures</w:t>
      </w:r>
      <w:r>
        <w:rPr>
          <w:rFonts w:cs="Arial"/>
          <w:i/>
          <w:iCs/>
        </w:rPr>
        <w:t>.</w:t>
      </w:r>
      <w:r w:rsidRPr="00AF2B83">
        <w:rPr>
          <w:rFonts w:cs="Arial"/>
        </w:rPr>
        <w:t xml:space="preserve"> University, MS: Author.</w:t>
      </w:r>
    </w:p>
    <w:p w14:paraId="75BA47C6" w14:textId="1C2BB2AF" w:rsidR="00BB5DA6" w:rsidRDefault="00BB5DA6"/>
    <w:sectPr w:rsidR="00BB5DA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62D05" w14:textId="77777777" w:rsidR="00A57D2F" w:rsidRDefault="00A57D2F" w:rsidP="00BB5DA6">
      <w:r>
        <w:separator/>
      </w:r>
    </w:p>
  </w:endnote>
  <w:endnote w:type="continuationSeparator" w:id="0">
    <w:p w14:paraId="04FFF205" w14:textId="77777777" w:rsidR="00A57D2F" w:rsidRDefault="00A57D2F"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8C2F" w14:textId="77777777" w:rsidR="006679AF" w:rsidRDefault="00667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16AA2868" w:rsidR="00BB5DA6" w:rsidRDefault="00982DE3" w:rsidP="00982DE3">
    <w:pPr>
      <w:pStyle w:val="Footer"/>
      <w:jc w:val="right"/>
    </w:pPr>
    <w:r>
      <w:rPr>
        <w:noProof/>
      </w:rPr>
      <w:drawing>
        <wp:inline distT="0" distB="0" distL="0" distR="0" wp14:anchorId="71E449AF" wp14:editId="5DEBA899">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652757562"/>
        <w:docPartObj>
          <w:docPartGallery w:val="Page Numbers (Bottom of Page)"/>
          <w:docPartUnique/>
        </w:docPartObj>
      </w:sdtPr>
      <w:sdtEndPr>
        <w:rPr>
          <w:noProof/>
        </w:rPr>
      </w:sdtEndPr>
      <w:sdtContent>
        <w:r w:rsidRPr="00982DE3">
          <w:rPr>
            <w:sz w:val="20"/>
            <w:szCs w:val="20"/>
          </w:rPr>
          <w:fldChar w:fldCharType="begin"/>
        </w:r>
        <w:r w:rsidRPr="00982DE3">
          <w:rPr>
            <w:sz w:val="20"/>
            <w:szCs w:val="20"/>
          </w:rPr>
          <w:instrText xml:space="preserve"> PAGE   \* MERGEFORMAT </w:instrText>
        </w:r>
        <w:r w:rsidRPr="00982DE3">
          <w:rPr>
            <w:sz w:val="20"/>
            <w:szCs w:val="20"/>
          </w:rPr>
          <w:fldChar w:fldCharType="separate"/>
        </w:r>
        <w:r w:rsidRPr="00982DE3">
          <w:rPr>
            <w:noProof/>
            <w:sz w:val="20"/>
            <w:szCs w:val="20"/>
          </w:rPr>
          <w:t>2</w:t>
        </w:r>
        <w:r w:rsidRPr="00982DE3">
          <w:rPr>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3CBD" w14:textId="77777777" w:rsidR="006679AF" w:rsidRDefault="00667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2BB1D" w14:textId="77777777" w:rsidR="00A57D2F" w:rsidRDefault="00A57D2F" w:rsidP="00BB5DA6">
      <w:r>
        <w:separator/>
      </w:r>
    </w:p>
  </w:footnote>
  <w:footnote w:type="continuationSeparator" w:id="0">
    <w:p w14:paraId="080FAAD3" w14:textId="77777777" w:rsidR="00A57D2F" w:rsidRDefault="00A57D2F"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C4C7" w14:textId="77777777" w:rsidR="006679AF" w:rsidRDefault="00667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9A72B6F" w:rsidR="00BB5DA6" w:rsidRPr="00BB5DA6" w:rsidRDefault="00BB5DA6">
    <w:pPr>
      <w:pStyle w:val="Header"/>
      <w:rPr>
        <w:rFonts w:cs="Arial"/>
        <w:b/>
        <w:bCs/>
        <w:sz w:val="18"/>
        <w:szCs w:val="18"/>
      </w:rPr>
    </w:pPr>
    <w:r w:rsidRPr="00BB5DA6">
      <w:rPr>
        <w:rFonts w:cs="Arial"/>
        <w:b/>
        <w:bCs/>
        <w:sz w:val="18"/>
        <w:szCs w:val="18"/>
      </w:rPr>
      <w:t>HACCP-Based Standard Operating Procedures</w:t>
    </w:r>
    <w:r w:rsidR="00CE7D28">
      <w:rPr>
        <w:rFonts w:cs="Arial"/>
        <w:b/>
        <w:bCs/>
        <w:sz w:val="18"/>
        <w:szCs w:val="18"/>
      </w:rPr>
      <w:tab/>
    </w:r>
    <w:r w:rsidR="00CE7D28">
      <w:rPr>
        <w:rFonts w:cs="Arial"/>
        <w:b/>
        <w:bCs/>
        <w:sz w:val="18"/>
        <w:szCs w:val="18"/>
      </w:rPr>
      <w:tab/>
    </w:r>
    <w:r w:rsidR="006679AF" w:rsidRPr="006679AF">
      <w:rPr>
        <w:rFonts w:cs="Arial"/>
        <w:b/>
        <w:bCs/>
        <w:color w:val="000000"/>
        <w:sz w:val="18"/>
        <w:szCs w:val="18"/>
      </w:rPr>
      <w:t>Cooking Time/Temperature Control for Safety Foods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DAA9" w14:textId="77777777" w:rsidR="006679AF" w:rsidRDefault="006679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01D"/>
    <w:multiLevelType w:val="hybridMultilevel"/>
    <w:tmpl w:val="37FE6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1" w15:restartNumberingAfterBreak="0">
    <w:nsid w:val="049211A2"/>
    <w:multiLevelType w:val="hybridMultilevel"/>
    <w:tmpl w:val="386C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76B58"/>
    <w:multiLevelType w:val="hybridMultilevel"/>
    <w:tmpl w:val="4726EA8A"/>
    <w:lvl w:ilvl="0" w:tplc="04090001">
      <w:start w:val="1"/>
      <w:numFmt w:val="bullet"/>
      <w:lvlText w:val=""/>
      <w:lvlJc w:val="left"/>
      <w:pPr>
        <w:tabs>
          <w:tab w:val="num" w:pos="720"/>
        </w:tabs>
        <w:ind w:left="720" w:hanging="360"/>
      </w:pPr>
      <w:rPr>
        <w:rFonts w:ascii="Symbol" w:hAnsi="Symbol" w:hint="default"/>
        <w:b w:val="0"/>
      </w:rPr>
    </w:lvl>
    <w:lvl w:ilvl="1" w:tplc="780246C4">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740194"/>
    <w:multiLevelType w:val="hybridMultilevel"/>
    <w:tmpl w:val="CDB054F0"/>
    <w:lvl w:ilvl="0" w:tplc="ED766E86">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4C35A2"/>
    <w:multiLevelType w:val="hybridMultilevel"/>
    <w:tmpl w:val="A36CF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abstractNum w:abstractNumId="5" w15:restartNumberingAfterBreak="0">
    <w:nsid w:val="379F123E"/>
    <w:multiLevelType w:val="hybridMultilevel"/>
    <w:tmpl w:val="6ED8B86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ind w:left="360" w:hanging="360"/>
      </w:pPr>
      <w:rPr>
        <w:rFonts w:ascii="Symbol" w:hAnsi="Symbol" w:hint="default"/>
      </w:rPr>
    </w:lvl>
    <w:lvl w:ilvl="3" w:tplc="FFFFFFFF">
      <w:start w:val="1"/>
      <w:numFmt w:val="bullet"/>
      <w:lvlText w:val=""/>
      <w:lvlJc w:val="left"/>
      <w:pPr>
        <w:ind w:left="360" w:hanging="360"/>
      </w:pPr>
      <w:rPr>
        <w:rFonts w:ascii="Symbol" w:hAnsi="Symbol"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56804625"/>
    <w:multiLevelType w:val="hybridMultilevel"/>
    <w:tmpl w:val="AE9C0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112B5"/>
    <w:multiLevelType w:val="hybridMultilevel"/>
    <w:tmpl w:val="28803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8E4E70"/>
    <w:multiLevelType w:val="hybridMultilevel"/>
    <w:tmpl w:val="E3E203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580" w:hanging="360"/>
      </w:pPr>
      <w:rPr>
        <w:rFonts w:ascii="Courier New" w:hAnsi="Courier New" w:cs="Courier New" w:hint="default"/>
      </w:rPr>
    </w:lvl>
    <w:lvl w:ilvl="2" w:tplc="04090005" w:tentative="1">
      <w:start w:val="1"/>
      <w:numFmt w:val="bullet"/>
      <w:lvlText w:val=""/>
      <w:lvlJc w:val="left"/>
      <w:pPr>
        <w:ind w:left="1300" w:hanging="360"/>
      </w:pPr>
      <w:rPr>
        <w:rFonts w:ascii="Wingdings" w:hAnsi="Wingdings" w:hint="default"/>
      </w:rPr>
    </w:lvl>
    <w:lvl w:ilvl="3" w:tplc="04090001" w:tentative="1">
      <w:start w:val="1"/>
      <w:numFmt w:val="bullet"/>
      <w:lvlText w:val=""/>
      <w:lvlJc w:val="left"/>
      <w:pPr>
        <w:ind w:left="2020" w:hanging="360"/>
      </w:pPr>
      <w:rPr>
        <w:rFonts w:ascii="Symbol" w:hAnsi="Symbol" w:hint="default"/>
      </w:rPr>
    </w:lvl>
    <w:lvl w:ilvl="4" w:tplc="04090003" w:tentative="1">
      <w:start w:val="1"/>
      <w:numFmt w:val="bullet"/>
      <w:lvlText w:val="o"/>
      <w:lvlJc w:val="left"/>
      <w:pPr>
        <w:ind w:left="2740" w:hanging="360"/>
      </w:pPr>
      <w:rPr>
        <w:rFonts w:ascii="Courier New" w:hAnsi="Courier New" w:cs="Courier New" w:hint="default"/>
      </w:rPr>
    </w:lvl>
    <w:lvl w:ilvl="5" w:tplc="04090005" w:tentative="1">
      <w:start w:val="1"/>
      <w:numFmt w:val="bullet"/>
      <w:lvlText w:val=""/>
      <w:lvlJc w:val="left"/>
      <w:pPr>
        <w:ind w:left="3460" w:hanging="360"/>
      </w:pPr>
      <w:rPr>
        <w:rFonts w:ascii="Wingdings" w:hAnsi="Wingdings" w:hint="default"/>
      </w:rPr>
    </w:lvl>
    <w:lvl w:ilvl="6" w:tplc="04090001" w:tentative="1">
      <w:start w:val="1"/>
      <w:numFmt w:val="bullet"/>
      <w:lvlText w:val=""/>
      <w:lvlJc w:val="left"/>
      <w:pPr>
        <w:ind w:left="4180" w:hanging="360"/>
      </w:pPr>
      <w:rPr>
        <w:rFonts w:ascii="Symbol" w:hAnsi="Symbol" w:hint="default"/>
      </w:rPr>
    </w:lvl>
    <w:lvl w:ilvl="7" w:tplc="04090003" w:tentative="1">
      <w:start w:val="1"/>
      <w:numFmt w:val="bullet"/>
      <w:lvlText w:val="o"/>
      <w:lvlJc w:val="left"/>
      <w:pPr>
        <w:ind w:left="4900" w:hanging="360"/>
      </w:pPr>
      <w:rPr>
        <w:rFonts w:ascii="Courier New" w:hAnsi="Courier New" w:cs="Courier New" w:hint="default"/>
      </w:rPr>
    </w:lvl>
    <w:lvl w:ilvl="8" w:tplc="04090005" w:tentative="1">
      <w:start w:val="1"/>
      <w:numFmt w:val="bullet"/>
      <w:lvlText w:val=""/>
      <w:lvlJc w:val="left"/>
      <w:pPr>
        <w:ind w:left="5620" w:hanging="360"/>
      </w:pPr>
      <w:rPr>
        <w:rFonts w:ascii="Wingdings" w:hAnsi="Wingdings" w:hint="default"/>
      </w:rPr>
    </w:lvl>
  </w:abstractNum>
  <w:num w:numId="1" w16cid:durableId="448013314">
    <w:abstractNumId w:val="3"/>
  </w:num>
  <w:num w:numId="2" w16cid:durableId="777718983">
    <w:abstractNumId w:val="2"/>
  </w:num>
  <w:num w:numId="3" w16cid:durableId="1045448056">
    <w:abstractNumId w:val="4"/>
  </w:num>
  <w:num w:numId="4" w16cid:durableId="1604728218">
    <w:abstractNumId w:val="0"/>
  </w:num>
  <w:num w:numId="5" w16cid:durableId="315456517">
    <w:abstractNumId w:val="8"/>
  </w:num>
  <w:num w:numId="6" w16cid:durableId="2040084515">
    <w:abstractNumId w:val="1"/>
  </w:num>
  <w:num w:numId="7" w16cid:durableId="1546060951">
    <w:abstractNumId w:val="7"/>
  </w:num>
  <w:num w:numId="8" w16cid:durableId="777337293">
    <w:abstractNumId w:val="6"/>
  </w:num>
  <w:num w:numId="9" w16cid:durableId="62220008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63121"/>
    <w:rsid w:val="002348B7"/>
    <w:rsid w:val="002B2B33"/>
    <w:rsid w:val="004D09F8"/>
    <w:rsid w:val="006679AF"/>
    <w:rsid w:val="00753E50"/>
    <w:rsid w:val="0077485A"/>
    <w:rsid w:val="00884311"/>
    <w:rsid w:val="0090330A"/>
    <w:rsid w:val="00945FB7"/>
    <w:rsid w:val="00960C35"/>
    <w:rsid w:val="00982DE3"/>
    <w:rsid w:val="00997096"/>
    <w:rsid w:val="009B062B"/>
    <w:rsid w:val="00A26478"/>
    <w:rsid w:val="00A57D2F"/>
    <w:rsid w:val="00BB5DA6"/>
    <w:rsid w:val="00CE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3274</Characters>
  <Application>Microsoft Office Word</Application>
  <DocSecurity>0</DocSecurity>
  <Lines>27</Lines>
  <Paragraphs>7</Paragraphs>
  <ScaleCrop>false</ScaleCrop>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2026-09-29T20:34:00Z</dcterms:created>
  <dcterms:modified xsi:type="dcterms:W3CDTF">2026-09-29T20:34:00Z</dcterms:modified>
</cp:coreProperties>
</file>